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BB89A" w14:textId="77777777" w:rsidR="00484518" w:rsidRPr="00D40DA8" w:rsidRDefault="00484518" w:rsidP="00484518">
      <w:pPr>
        <w:shd w:val="clear" w:color="auto" w:fill="FFFFFF"/>
        <w:spacing w:line="240" w:lineRule="auto"/>
        <w:jc w:val="center"/>
        <w:rPr>
          <w:rFonts w:eastAsia="Times New Roman" w:cstheme="minorHAnsi"/>
          <w:b/>
          <w:bCs/>
          <w:color w:val="111111"/>
          <w:sz w:val="40"/>
          <w:szCs w:val="40"/>
          <w:u w:val="single"/>
          <w:lang w:eastAsia="sk-SK"/>
        </w:rPr>
      </w:pPr>
      <w:r w:rsidRPr="00D40DA8">
        <w:rPr>
          <w:rFonts w:eastAsia="Times New Roman" w:cstheme="minorHAnsi"/>
          <w:b/>
          <w:bCs/>
          <w:color w:val="111111"/>
          <w:sz w:val="40"/>
          <w:szCs w:val="40"/>
          <w:u w:val="single"/>
          <w:lang w:eastAsia="sk-SK"/>
        </w:rPr>
        <w:t>ŠKOLNÉ A ÚHRADA ŠKOLNÉHO</w:t>
      </w:r>
    </w:p>
    <w:p w14:paraId="2C85D4C6" w14:textId="77777777" w:rsidR="00484518" w:rsidRPr="00D40DA8" w:rsidRDefault="00484518" w:rsidP="00484518">
      <w:pPr>
        <w:shd w:val="clear" w:color="auto" w:fill="FFFFFF"/>
        <w:spacing w:line="240" w:lineRule="auto"/>
        <w:rPr>
          <w:rFonts w:eastAsia="Times New Roman" w:cstheme="minorHAnsi"/>
          <w:bCs/>
          <w:color w:val="111111"/>
          <w:sz w:val="40"/>
          <w:szCs w:val="40"/>
          <w:lang w:eastAsia="sk-SK"/>
        </w:rPr>
      </w:pPr>
    </w:p>
    <w:p w14:paraId="254067E7" w14:textId="77777777" w:rsidR="00484518" w:rsidRPr="00484518" w:rsidRDefault="00484518" w:rsidP="00D40DA8">
      <w:pPr>
        <w:shd w:val="clear" w:color="auto" w:fill="FFFFFF"/>
        <w:spacing w:line="240" w:lineRule="auto"/>
        <w:jc w:val="both"/>
        <w:rPr>
          <w:rFonts w:eastAsia="Times New Roman" w:cstheme="minorHAnsi"/>
          <w:color w:val="111111"/>
          <w:sz w:val="32"/>
          <w:szCs w:val="32"/>
          <w:lang w:eastAsia="sk-SK"/>
        </w:rPr>
      </w:pPr>
      <w:r w:rsidRPr="00484518">
        <w:rPr>
          <w:rFonts w:eastAsia="Times New Roman" w:cstheme="minorHAnsi"/>
          <w:bCs/>
          <w:color w:val="111111"/>
          <w:sz w:val="32"/>
          <w:szCs w:val="32"/>
          <w:lang w:eastAsia="sk-SK"/>
        </w:rPr>
        <w:t>Mesačný príspevok na čiastočnú úhradu výdavkov za pobyt dieťaťa v materskej škole</w:t>
      </w:r>
    </w:p>
    <w:p w14:paraId="32DED6B2" w14:textId="77777777" w:rsidR="00484518" w:rsidRPr="00484518" w:rsidRDefault="00484518" w:rsidP="00D40DA8">
      <w:pPr>
        <w:shd w:val="clear" w:color="auto" w:fill="FFFFFF"/>
        <w:spacing w:line="240" w:lineRule="auto"/>
        <w:jc w:val="both"/>
        <w:rPr>
          <w:rFonts w:eastAsia="Times New Roman" w:cstheme="minorHAnsi"/>
          <w:color w:val="111111"/>
          <w:sz w:val="32"/>
          <w:szCs w:val="32"/>
          <w:lang w:eastAsia="sk-SK"/>
        </w:rPr>
      </w:pPr>
      <w:r w:rsidRPr="00484518">
        <w:rPr>
          <w:rFonts w:eastAsia="Times New Roman" w:cstheme="minorHAnsi"/>
          <w:b/>
          <w:bCs/>
          <w:color w:val="111111"/>
          <w:sz w:val="32"/>
          <w:szCs w:val="32"/>
          <w:lang w:eastAsia="sk-SK"/>
        </w:rPr>
        <w:t>tzv. „ ŠKOLNÉ “ </w:t>
      </w:r>
    </w:p>
    <w:p w14:paraId="29DF32F9" w14:textId="12105020" w:rsidR="00484518" w:rsidRPr="00484518" w:rsidRDefault="00484518" w:rsidP="00D40DA8">
      <w:pPr>
        <w:shd w:val="clear" w:color="auto" w:fill="FFFFFF"/>
        <w:spacing w:line="240" w:lineRule="auto"/>
        <w:jc w:val="both"/>
        <w:rPr>
          <w:rFonts w:eastAsia="Times New Roman" w:cstheme="minorHAnsi"/>
          <w:color w:val="111111"/>
          <w:sz w:val="32"/>
          <w:szCs w:val="32"/>
          <w:lang w:eastAsia="sk-SK"/>
        </w:rPr>
      </w:pPr>
      <w:r w:rsidRPr="00484518">
        <w:rPr>
          <w:rFonts w:eastAsia="Times New Roman" w:cstheme="minorHAnsi"/>
          <w:bCs/>
          <w:color w:val="111111"/>
          <w:sz w:val="32"/>
          <w:szCs w:val="32"/>
          <w:lang w:eastAsia="sk-SK"/>
        </w:rPr>
        <w:t>VZN č</w:t>
      </w:r>
      <w:r w:rsidRPr="00CA3CD8">
        <w:rPr>
          <w:rFonts w:eastAsia="Times New Roman" w:cstheme="minorHAnsi"/>
          <w:bCs/>
          <w:color w:val="111111"/>
          <w:sz w:val="32"/>
          <w:szCs w:val="32"/>
          <w:lang w:eastAsia="sk-SK"/>
        </w:rPr>
        <w:t>.</w:t>
      </w:r>
      <w:r w:rsidR="00CA3CD8" w:rsidRPr="00CA3CD8">
        <w:rPr>
          <w:rFonts w:cstheme="minorHAnsi"/>
          <w:sz w:val="32"/>
          <w:szCs w:val="32"/>
        </w:rPr>
        <w:t xml:space="preserve"> </w:t>
      </w:r>
      <w:r w:rsidR="00FF5161">
        <w:rPr>
          <w:rFonts w:cstheme="minorHAnsi"/>
          <w:sz w:val="32"/>
          <w:szCs w:val="32"/>
        </w:rPr>
        <w:t>11/2025</w:t>
      </w:r>
      <w:r w:rsidR="00CA3CD8">
        <w:rPr>
          <w:rFonts w:cstheme="minorHAnsi"/>
          <w:sz w:val="32"/>
          <w:szCs w:val="32"/>
        </w:rPr>
        <w:t>-</w:t>
      </w:r>
      <w:r w:rsidRPr="00484518">
        <w:rPr>
          <w:rFonts w:eastAsia="Times New Roman" w:cstheme="minorHAnsi"/>
          <w:bCs/>
          <w:color w:val="111111"/>
          <w:sz w:val="32"/>
          <w:szCs w:val="32"/>
          <w:lang w:eastAsia="sk-SK"/>
        </w:rPr>
        <w:t xml:space="preserve"> </w:t>
      </w:r>
      <w:r w:rsidR="00CA3CD8">
        <w:rPr>
          <w:rFonts w:eastAsia="Times New Roman" w:cstheme="minorHAnsi"/>
          <w:bCs/>
          <w:color w:val="111111"/>
          <w:sz w:val="32"/>
          <w:szCs w:val="32"/>
          <w:lang w:eastAsia="sk-SK"/>
        </w:rPr>
        <w:t xml:space="preserve">výška </w:t>
      </w:r>
      <w:r w:rsidRPr="00484518">
        <w:rPr>
          <w:rFonts w:eastAsia="Times New Roman" w:cstheme="minorHAnsi"/>
          <w:bCs/>
          <w:color w:val="111111"/>
          <w:sz w:val="32"/>
          <w:szCs w:val="32"/>
          <w:lang w:eastAsia="sk-SK"/>
        </w:rPr>
        <w:t>mesačného príspevku:</w:t>
      </w:r>
    </w:p>
    <w:p w14:paraId="72B338CB" w14:textId="77777777" w:rsidR="00D40DA8" w:rsidRPr="00D40DA8" w:rsidRDefault="00D40DA8" w:rsidP="00D40DA8">
      <w:pPr>
        <w:shd w:val="clear" w:color="auto" w:fill="FFFFFF"/>
        <w:spacing w:after="0" w:line="240" w:lineRule="auto"/>
        <w:ind w:left="720"/>
        <w:jc w:val="both"/>
        <w:rPr>
          <w:rFonts w:eastAsia="Times New Roman" w:cstheme="minorHAnsi"/>
          <w:color w:val="111111"/>
          <w:sz w:val="32"/>
          <w:szCs w:val="32"/>
          <w:lang w:eastAsia="sk-SK"/>
        </w:rPr>
      </w:pPr>
    </w:p>
    <w:p w14:paraId="6096C8BE" w14:textId="77777777" w:rsidR="00484518" w:rsidRPr="00F346A7" w:rsidRDefault="00484518" w:rsidP="00D40DA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111111"/>
          <w:sz w:val="32"/>
          <w:szCs w:val="32"/>
          <w:highlight w:val="yellow"/>
          <w:lang w:eastAsia="sk-SK"/>
        </w:rPr>
      </w:pPr>
      <w:r w:rsidRPr="00F346A7">
        <w:rPr>
          <w:rFonts w:eastAsia="Times New Roman" w:cstheme="minorHAnsi"/>
          <w:b/>
          <w:bCs/>
          <w:color w:val="111111"/>
          <w:sz w:val="32"/>
          <w:szCs w:val="32"/>
          <w:highlight w:val="yellow"/>
          <w:lang w:eastAsia="sk-SK"/>
        </w:rPr>
        <w:t>Dieťa                                                            3</w:t>
      </w:r>
      <w:r w:rsidR="00CA3CD8" w:rsidRPr="00F346A7">
        <w:rPr>
          <w:rFonts w:eastAsia="Times New Roman" w:cstheme="minorHAnsi"/>
          <w:b/>
          <w:bCs/>
          <w:color w:val="111111"/>
          <w:sz w:val="32"/>
          <w:szCs w:val="32"/>
          <w:highlight w:val="yellow"/>
          <w:lang w:eastAsia="sk-SK"/>
        </w:rPr>
        <w:t>7</w:t>
      </w:r>
      <w:r w:rsidRPr="00F346A7">
        <w:rPr>
          <w:rFonts w:eastAsia="Times New Roman" w:cstheme="minorHAnsi"/>
          <w:b/>
          <w:bCs/>
          <w:color w:val="111111"/>
          <w:sz w:val="32"/>
          <w:szCs w:val="32"/>
          <w:highlight w:val="yellow"/>
          <w:lang w:eastAsia="sk-SK"/>
        </w:rPr>
        <w:t>,-€</w:t>
      </w:r>
    </w:p>
    <w:p w14:paraId="13A00AC0" w14:textId="77777777" w:rsidR="00D40DA8" w:rsidRDefault="00D40DA8" w:rsidP="00D40DA8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bCs/>
          <w:color w:val="111111"/>
          <w:sz w:val="32"/>
          <w:szCs w:val="32"/>
          <w:u w:val="single"/>
          <w:lang w:eastAsia="sk-SK"/>
        </w:rPr>
      </w:pPr>
    </w:p>
    <w:p w14:paraId="7DC92689" w14:textId="77777777" w:rsidR="00484518" w:rsidRDefault="00484518" w:rsidP="00CA3CD8">
      <w:pPr>
        <w:shd w:val="clear" w:color="auto" w:fill="FFFFFF"/>
        <w:spacing w:line="240" w:lineRule="auto"/>
        <w:jc w:val="center"/>
        <w:rPr>
          <w:rFonts w:eastAsia="Times New Roman" w:cstheme="minorHAnsi"/>
          <w:b/>
          <w:bCs/>
          <w:color w:val="111111"/>
          <w:sz w:val="32"/>
          <w:szCs w:val="32"/>
          <w:u w:val="single"/>
          <w:lang w:eastAsia="sk-SK"/>
        </w:rPr>
      </w:pPr>
      <w:r w:rsidRPr="00484518">
        <w:rPr>
          <w:rFonts w:eastAsia="Times New Roman" w:cstheme="minorHAnsi"/>
          <w:b/>
          <w:bCs/>
          <w:color w:val="111111"/>
          <w:sz w:val="32"/>
          <w:szCs w:val="32"/>
          <w:u w:val="single"/>
          <w:lang w:eastAsia="sk-SK"/>
        </w:rPr>
        <w:t xml:space="preserve">Číslo účtu IBAN: </w:t>
      </w:r>
      <w:r w:rsidRPr="00D40DA8">
        <w:rPr>
          <w:rFonts w:eastAsia="Times New Roman" w:cstheme="minorHAnsi"/>
          <w:b/>
          <w:bCs/>
          <w:color w:val="111111"/>
          <w:sz w:val="32"/>
          <w:szCs w:val="32"/>
          <w:u w:val="single"/>
          <w:lang w:eastAsia="sk-SK"/>
        </w:rPr>
        <w:t>SK20 7500 0000 0040 1929 1395</w:t>
      </w:r>
    </w:p>
    <w:p w14:paraId="28D85E37" w14:textId="77777777" w:rsidR="00CA3CD8" w:rsidRPr="00484518" w:rsidRDefault="00CA3CD8" w:rsidP="00D40DA8">
      <w:pPr>
        <w:shd w:val="clear" w:color="auto" w:fill="FFFFFF"/>
        <w:spacing w:line="240" w:lineRule="auto"/>
        <w:jc w:val="both"/>
        <w:rPr>
          <w:rFonts w:eastAsia="Times New Roman" w:cstheme="minorHAnsi"/>
          <w:color w:val="111111"/>
          <w:sz w:val="32"/>
          <w:szCs w:val="32"/>
          <w:u w:val="single"/>
          <w:lang w:eastAsia="sk-SK"/>
        </w:rPr>
      </w:pPr>
    </w:p>
    <w:p w14:paraId="0FA334FB" w14:textId="77777777" w:rsidR="00484518" w:rsidRPr="00EE22DF" w:rsidRDefault="00484518" w:rsidP="00D40DA8">
      <w:pPr>
        <w:shd w:val="clear" w:color="auto" w:fill="FFFFFF"/>
        <w:spacing w:line="240" w:lineRule="auto"/>
        <w:jc w:val="both"/>
        <w:rPr>
          <w:rFonts w:eastAsia="Times New Roman" w:cstheme="minorHAnsi"/>
          <w:color w:val="111111"/>
          <w:sz w:val="28"/>
          <w:szCs w:val="28"/>
          <w:lang w:eastAsia="sk-SK"/>
        </w:rPr>
      </w:pPr>
      <w:r w:rsidRPr="00EE22DF">
        <w:rPr>
          <w:rFonts w:eastAsia="Times New Roman" w:cstheme="minorHAnsi"/>
          <w:b/>
          <w:color w:val="111111"/>
          <w:sz w:val="28"/>
          <w:szCs w:val="28"/>
          <w:lang w:eastAsia="sk-SK"/>
        </w:rPr>
        <w:t>Variabilný symbol</w:t>
      </w:r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 xml:space="preserve"> dostane rodič  </w:t>
      </w:r>
      <w:proofErr w:type="spellStart"/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>novozapísaného</w:t>
      </w:r>
      <w:proofErr w:type="spellEnd"/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 xml:space="preserve"> dieťaťa v septembri na triede</w:t>
      </w:r>
      <w:r w:rsidR="00CA3CD8" w:rsidRPr="00EE22DF">
        <w:rPr>
          <w:rFonts w:eastAsia="Times New Roman" w:cstheme="minorHAnsi"/>
          <w:color w:val="111111"/>
          <w:sz w:val="28"/>
          <w:szCs w:val="28"/>
          <w:lang w:eastAsia="sk-SK"/>
        </w:rPr>
        <w:t xml:space="preserve"> – v šatni bude nový zoznam detí</w:t>
      </w:r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 xml:space="preserve"> </w:t>
      </w:r>
      <w:r w:rsidR="003C1F95">
        <w:rPr>
          <w:rFonts w:eastAsia="Times New Roman" w:cstheme="minorHAnsi"/>
          <w:color w:val="111111"/>
          <w:sz w:val="28"/>
          <w:szCs w:val="28"/>
          <w:lang w:eastAsia="sk-SK"/>
        </w:rPr>
        <w:t>s </w:t>
      </w:r>
      <w:r w:rsidR="003C1F95" w:rsidRPr="00FF5161">
        <w:rPr>
          <w:rFonts w:eastAsia="Times New Roman" w:cstheme="minorHAnsi"/>
          <w:b/>
          <w:bCs/>
          <w:color w:val="111111"/>
          <w:sz w:val="28"/>
          <w:szCs w:val="28"/>
          <w:lang w:eastAsia="sk-SK"/>
        </w:rPr>
        <w:t>variabilným symbolom</w:t>
      </w:r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>/každé dieťa má svoj VS/.</w:t>
      </w:r>
    </w:p>
    <w:p w14:paraId="0334423A" w14:textId="77777777" w:rsidR="00484518" w:rsidRPr="00EE22DF" w:rsidRDefault="00484518" w:rsidP="00D40DA8">
      <w:pPr>
        <w:shd w:val="clear" w:color="auto" w:fill="FFFFFF"/>
        <w:spacing w:line="240" w:lineRule="auto"/>
        <w:jc w:val="both"/>
        <w:rPr>
          <w:rFonts w:eastAsia="Times New Roman" w:cstheme="minorHAnsi"/>
          <w:color w:val="111111"/>
          <w:sz w:val="28"/>
          <w:szCs w:val="28"/>
          <w:lang w:eastAsia="sk-SK"/>
        </w:rPr>
      </w:pPr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>Úhrada školného sa uhrádza</w:t>
      </w:r>
      <w:r w:rsidRPr="00EE22DF">
        <w:rPr>
          <w:rFonts w:eastAsia="Times New Roman" w:cstheme="minorHAnsi"/>
          <w:b/>
          <w:bCs/>
          <w:color w:val="111111"/>
          <w:sz w:val="28"/>
          <w:szCs w:val="28"/>
          <w:lang w:eastAsia="sk-SK"/>
        </w:rPr>
        <w:t> </w:t>
      </w:r>
      <w:r w:rsidRPr="00EE22DF">
        <w:rPr>
          <w:rFonts w:eastAsia="Times New Roman" w:cstheme="minorHAnsi"/>
          <w:b/>
          <w:bCs/>
          <w:color w:val="111111"/>
          <w:sz w:val="28"/>
          <w:szCs w:val="28"/>
          <w:u w:val="single"/>
          <w:lang w:eastAsia="sk-SK"/>
        </w:rPr>
        <w:t xml:space="preserve">trvalým príkazom, internetbankingom </w:t>
      </w:r>
      <w:r w:rsidRPr="00EE22DF">
        <w:rPr>
          <w:rFonts w:eastAsia="Times New Roman" w:cstheme="minorHAnsi"/>
          <w:b/>
          <w:bCs/>
          <w:color w:val="111111"/>
          <w:sz w:val="28"/>
          <w:szCs w:val="28"/>
          <w:lang w:eastAsia="sk-SK"/>
        </w:rPr>
        <w:t>mesiac  VOPRED</w:t>
      </w:r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> vždy </w:t>
      </w:r>
      <w:r w:rsidRPr="00EE22DF">
        <w:rPr>
          <w:rFonts w:eastAsia="Times New Roman" w:cstheme="minorHAnsi"/>
          <w:b/>
          <w:bCs/>
          <w:color w:val="111111"/>
          <w:sz w:val="28"/>
          <w:szCs w:val="28"/>
          <w:lang w:eastAsia="sk-SK"/>
        </w:rPr>
        <w:t>do 10.  dňa v mesiaci</w:t>
      </w:r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>.</w:t>
      </w:r>
    </w:p>
    <w:p w14:paraId="06DD51AA" w14:textId="77777777" w:rsidR="00484518" w:rsidRPr="00EE22DF" w:rsidRDefault="00484518" w:rsidP="00D40DA8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color w:val="111111"/>
          <w:sz w:val="28"/>
          <w:szCs w:val="28"/>
          <w:lang w:eastAsia="sk-SK"/>
        </w:rPr>
      </w:pPr>
      <w:r w:rsidRPr="00EE22DF">
        <w:rPr>
          <w:rFonts w:eastAsia="Times New Roman" w:cstheme="minorHAnsi"/>
          <w:b/>
          <w:color w:val="111111"/>
          <w:sz w:val="28"/>
          <w:szCs w:val="28"/>
          <w:lang w:eastAsia="sk-SK"/>
        </w:rPr>
        <w:t>V septembri je potrebné uhradiť 2 platby na september  aj október.</w:t>
      </w:r>
    </w:p>
    <w:p w14:paraId="739288C6" w14:textId="77777777" w:rsidR="00484518" w:rsidRPr="00EE22DF" w:rsidRDefault="00484518" w:rsidP="00D40DA8">
      <w:pPr>
        <w:shd w:val="clear" w:color="auto" w:fill="FFFFFF"/>
        <w:spacing w:line="240" w:lineRule="auto"/>
        <w:jc w:val="both"/>
        <w:rPr>
          <w:rFonts w:eastAsia="Times New Roman" w:cstheme="minorHAnsi"/>
          <w:color w:val="111111"/>
          <w:sz w:val="28"/>
          <w:szCs w:val="28"/>
          <w:lang w:eastAsia="sk-SK"/>
        </w:rPr>
      </w:pPr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>Príspevok sa neuhrádza za dieťa:</w:t>
      </w:r>
    </w:p>
    <w:p w14:paraId="57961698" w14:textId="77777777" w:rsidR="00484518" w:rsidRPr="00EE22DF" w:rsidRDefault="00D40DA8" w:rsidP="00CA3CD8">
      <w:pPr>
        <w:pStyle w:val="Odsekzoznamu"/>
        <w:numPr>
          <w:ilvl w:val="0"/>
          <w:numId w:val="4"/>
        </w:numPr>
        <w:shd w:val="clear" w:color="auto" w:fill="FFFFFF"/>
        <w:spacing w:line="276" w:lineRule="auto"/>
        <w:jc w:val="both"/>
        <w:rPr>
          <w:rFonts w:eastAsia="Times New Roman" w:cstheme="minorHAnsi"/>
          <w:color w:val="111111"/>
          <w:sz w:val="28"/>
          <w:szCs w:val="28"/>
          <w:lang w:eastAsia="sk-SK"/>
        </w:rPr>
      </w:pPr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>p</w:t>
      </w:r>
      <w:r w:rsidR="00484518" w:rsidRPr="00EE22DF">
        <w:rPr>
          <w:rFonts w:eastAsia="Times New Roman" w:cstheme="minorHAnsi"/>
          <w:color w:val="111111"/>
          <w:sz w:val="28"/>
          <w:szCs w:val="28"/>
          <w:lang w:eastAsia="sk-SK"/>
        </w:rPr>
        <w:t>re ktoré je predprimárne vzdelávanie povinné,</w:t>
      </w:r>
    </w:p>
    <w:p w14:paraId="33EDADE5" w14:textId="77777777" w:rsidR="00484518" w:rsidRPr="00EE22DF" w:rsidRDefault="00D40DA8" w:rsidP="00CA3CD8">
      <w:pPr>
        <w:pStyle w:val="Odsekzoznamu"/>
        <w:numPr>
          <w:ilvl w:val="0"/>
          <w:numId w:val="4"/>
        </w:numPr>
        <w:shd w:val="clear" w:color="auto" w:fill="FFFFFF"/>
        <w:spacing w:line="276" w:lineRule="auto"/>
        <w:jc w:val="both"/>
        <w:rPr>
          <w:rFonts w:eastAsia="Times New Roman" w:cstheme="minorHAnsi"/>
          <w:color w:val="111111"/>
          <w:sz w:val="28"/>
          <w:szCs w:val="28"/>
          <w:lang w:eastAsia="sk-SK"/>
        </w:rPr>
      </w:pPr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>a</w:t>
      </w:r>
      <w:r w:rsidR="00484518" w:rsidRPr="00EE22DF">
        <w:rPr>
          <w:rFonts w:eastAsia="Times New Roman" w:cstheme="minorHAnsi"/>
          <w:color w:val="111111"/>
          <w:sz w:val="28"/>
          <w:szCs w:val="28"/>
          <w:lang w:eastAsia="sk-SK"/>
        </w:rPr>
        <w:t>k rodič predloží riaditeľke/zástupkyni doklad o tom, že je poberateľom dávky v hmotnej núdzi</w:t>
      </w:r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>,</w:t>
      </w:r>
    </w:p>
    <w:p w14:paraId="4034FA84" w14:textId="77777777" w:rsidR="00484518" w:rsidRPr="00EE22DF" w:rsidRDefault="00D40DA8" w:rsidP="00CA3CD8">
      <w:pPr>
        <w:pStyle w:val="Odsekzoznamu"/>
        <w:numPr>
          <w:ilvl w:val="0"/>
          <w:numId w:val="4"/>
        </w:numPr>
        <w:shd w:val="clear" w:color="auto" w:fill="FFFFFF"/>
        <w:spacing w:line="276" w:lineRule="auto"/>
        <w:jc w:val="both"/>
        <w:rPr>
          <w:rFonts w:eastAsia="Times New Roman" w:cstheme="minorHAnsi"/>
          <w:color w:val="111111"/>
          <w:sz w:val="28"/>
          <w:szCs w:val="28"/>
          <w:lang w:eastAsia="sk-SK"/>
        </w:rPr>
      </w:pPr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>a</w:t>
      </w:r>
      <w:r w:rsidR="00484518" w:rsidRPr="00EE22DF">
        <w:rPr>
          <w:rFonts w:eastAsia="Times New Roman" w:cstheme="minorHAnsi"/>
          <w:color w:val="111111"/>
          <w:sz w:val="28"/>
          <w:szCs w:val="28"/>
          <w:lang w:eastAsia="sk-SK"/>
        </w:rPr>
        <w:t>k je umiestnené v MŠ na základe rozhodnutia súdu,</w:t>
      </w:r>
    </w:p>
    <w:p w14:paraId="4B7B6901" w14:textId="77777777" w:rsidR="00484518" w:rsidRPr="00EE22DF" w:rsidRDefault="00D40DA8" w:rsidP="00CA3CD8">
      <w:pPr>
        <w:pStyle w:val="Odsekzoznamu"/>
        <w:numPr>
          <w:ilvl w:val="0"/>
          <w:numId w:val="4"/>
        </w:numPr>
        <w:shd w:val="clear" w:color="auto" w:fill="FFFFFF"/>
        <w:spacing w:line="276" w:lineRule="auto"/>
        <w:jc w:val="both"/>
        <w:rPr>
          <w:rFonts w:eastAsia="Times New Roman" w:cstheme="minorHAnsi"/>
          <w:color w:val="111111"/>
          <w:sz w:val="28"/>
          <w:szCs w:val="28"/>
          <w:lang w:eastAsia="sk-SK"/>
        </w:rPr>
      </w:pPr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>k</w:t>
      </w:r>
      <w:r w:rsidR="00484518" w:rsidRPr="00EE22DF">
        <w:rPr>
          <w:rFonts w:eastAsia="Times New Roman" w:cstheme="minorHAnsi"/>
          <w:color w:val="111111"/>
          <w:sz w:val="28"/>
          <w:szCs w:val="28"/>
          <w:lang w:eastAsia="sk-SK"/>
        </w:rPr>
        <w:t>toré má prerušenú dochádzku do MŠ na viac ako 30 po sebe nasledujúcich kalendárnych dní z dôvodu choroby, príp. rodinných dôvodov preukázateľným spôsobom na základe písomného oznámenia dôvodov neprítomnosti dieťaťa</w:t>
      </w:r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>,</w:t>
      </w:r>
    </w:p>
    <w:p w14:paraId="5878170A" w14:textId="77777777" w:rsidR="00CA3CD8" w:rsidRPr="00EE22DF" w:rsidRDefault="00CA3CD8" w:rsidP="00CA3CD8">
      <w:pPr>
        <w:numPr>
          <w:ilvl w:val="0"/>
          <w:numId w:val="4"/>
        </w:numPr>
        <w:shd w:val="clear" w:color="auto" w:fill="FFFFFF" w:themeFill="background1"/>
        <w:spacing w:after="230" w:line="276" w:lineRule="auto"/>
        <w:ind w:right="58"/>
        <w:jc w:val="both"/>
        <w:rPr>
          <w:rFonts w:cstheme="minorHAnsi"/>
          <w:sz w:val="28"/>
          <w:szCs w:val="28"/>
        </w:rPr>
      </w:pPr>
      <w:r w:rsidRPr="00EE22DF">
        <w:rPr>
          <w:rFonts w:cstheme="minorHAnsi"/>
          <w:sz w:val="28"/>
          <w:szCs w:val="28"/>
        </w:rPr>
        <w:t>ktoré nedochádzalo do materskej školy v čase letných školských prázdnin. V prípade prihlásenia dieťaťa do materskej školy v čase letných školských prázdnin uhrádza zákonný zástupca pomernú časť určeného príspevku</w:t>
      </w:r>
      <w:r w:rsidR="00EE22DF">
        <w:rPr>
          <w:rFonts w:cstheme="minorHAnsi"/>
          <w:sz w:val="28"/>
          <w:szCs w:val="28"/>
        </w:rPr>
        <w:t>.</w:t>
      </w:r>
    </w:p>
    <w:p w14:paraId="1218C602" w14:textId="77777777" w:rsidR="00CA3CD8" w:rsidRPr="00EE22DF" w:rsidRDefault="00CA3CD8" w:rsidP="00CA3CD8">
      <w:pPr>
        <w:pStyle w:val="Odsekzoznamu"/>
        <w:shd w:val="clear" w:color="auto" w:fill="FFFFFF"/>
        <w:spacing w:line="240" w:lineRule="auto"/>
        <w:ind w:left="1080"/>
        <w:jc w:val="both"/>
        <w:rPr>
          <w:rFonts w:eastAsia="Times New Roman" w:cstheme="minorHAnsi"/>
          <w:color w:val="111111"/>
          <w:sz w:val="28"/>
          <w:szCs w:val="28"/>
          <w:lang w:eastAsia="sk-SK"/>
        </w:rPr>
      </w:pPr>
    </w:p>
    <w:p w14:paraId="5B70F95E" w14:textId="77777777" w:rsidR="00484518" w:rsidRPr="00EE22DF" w:rsidRDefault="00484518" w:rsidP="00D40DA8">
      <w:pPr>
        <w:shd w:val="clear" w:color="auto" w:fill="FFFFFF"/>
        <w:spacing w:line="240" w:lineRule="auto"/>
        <w:jc w:val="both"/>
        <w:rPr>
          <w:rFonts w:eastAsia="Times New Roman" w:cstheme="minorHAnsi"/>
          <w:color w:val="111111"/>
          <w:sz w:val="28"/>
          <w:szCs w:val="28"/>
          <w:lang w:eastAsia="sk-SK"/>
        </w:rPr>
      </w:pPr>
      <w:r w:rsidRPr="00EE22DF">
        <w:rPr>
          <w:rFonts w:eastAsia="Times New Roman" w:cstheme="minorHAnsi"/>
          <w:color w:val="111111"/>
          <w:sz w:val="28"/>
          <w:szCs w:val="28"/>
          <w:lang w:eastAsia="sk-SK"/>
        </w:rPr>
        <w:t> </w:t>
      </w:r>
    </w:p>
    <w:p w14:paraId="181B5F4C" w14:textId="77777777" w:rsidR="00FD73B7" w:rsidRPr="00EE22DF" w:rsidRDefault="00FD73B7" w:rsidP="00D40DA8">
      <w:pPr>
        <w:jc w:val="both"/>
        <w:rPr>
          <w:sz w:val="28"/>
          <w:szCs w:val="28"/>
        </w:rPr>
      </w:pPr>
    </w:p>
    <w:sectPr w:rsidR="00FD73B7" w:rsidRPr="00EE2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E7104"/>
    <w:multiLevelType w:val="multilevel"/>
    <w:tmpl w:val="CFF8E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C606C2"/>
    <w:multiLevelType w:val="hybridMultilevel"/>
    <w:tmpl w:val="EFA4E970"/>
    <w:lvl w:ilvl="0" w:tplc="041B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1C3640"/>
    <w:multiLevelType w:val="hybridMultilevel"/>
    <w:tmpl w:val="057E0288"/>
    <w:lvl w:ilvl="0" w:tplc="9B34A5A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F3E3B"/>
    <w:multiLevelType w:val="hybridMultilevel"/>
    <w:tmpl w:val="46B4CD42"/>
    <w:lvl w:ilvl="0" w:tplc="12EC6114">
      <w:start w:val="1"/>
      <w:numFmt w:val="lowerLetter"/>
      <w:lvlText w:val="%1)"/>
      <w:lvlJc w:val="left"/>
      <w:pPr>
        <w:ind w:left="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8CDBB2">
      <w:start w:val="1"/>
      <w:numFmt w:val="lowerLetter"/>
      <w:lvlText w:val="%2"/>
      <w:lvlJc w:val="left"/>
      <w:pPr>
        <w:ind w:left="11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F6905C">
      <w:start w:val="1"/>
      <w:numFmt w:val="lowerRoman"/>
      <w:lvlText w:val="%3"/>
      <w:lvlJc w:val="left"/>
      <w:pPr>
        <w:ind w:left="18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86D7DC">
      <w:start w:val="1"/>
      <w:numFmt w:val="decimal"/>
      <w:lvlText w:val="%4"/>
      <w:lvlJc w:val="left"/>
      <w:pPr>
        <w:ind w:left="25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804700">
      <w:start w:val="1"/>
      <w:numFmt w:val="lowerLetter"/>
      <w:lvlText w:val="%5"/>
      <w:lvlJc w:val="left"/>
      <w:pPr>
        <w:ind w:left="33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D604BA">
      <w:start w:val="1"/>
      <w:numFmt w:val="lowerRoman"/>
      <w:lvlText w:val="%6"/>
      <w:lvlJc w:val="left"/>
      <w:pPr>
        <w:ind w:left="40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C88330">
      <w:start w:val="1"/>
      <w:numFmt w:val="decimal"/>
      <w:lvlText w:val="%7"/>
      <w:lvlJc w:val="left"/>
      <w:pPr>
        <w:ind w:left="47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5414AA">
      <w:start w:val="1"/>
      <w:numFmt w:val="lowerLetter"/>
      <w:lvlText w:val="%8"/>
      <w:lvlJc w:val="left"/>
      <w:pPr>
        <w:ind w:left="54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EAB3BE">
      <w:start w:val="1"/>
      <w:numFmt w:val="lowerRoman"/>
      <w:lvlText w:val="%9"/>
      <w:lvlJc w:val="left"/>
      <w:pPr>
        <w:ind w:left="61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9743222"/>
    <w:multiLevelType w:val="hybridMultilevel"/>
    <w:tmpl w:val="7EE8FC3C"/>
    <w:lvl w:ilvl="0" w:tplc="0FFA271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555659">
    <w:abstractNumId w:val="0"/>
  </w:num>
  <w:num w:numId="2" w16cid:durableId="350881876">
    <w:abstractNumId w:val="2"/>
  </w:num>
  <w:num w:numId="3" w16cid:durableId="849758424">
    <w:abstractNumId w:val="4"/>
  </w:num>
  <w:num w:numId="4" w16cid:durableId="1214272785">
    <w:abstractNumId w:val="1"/>
  </w:num>
  <w:num w:numId="5" w16cid:durableId="5270678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518"/>
    <w:rsid w:val="00363768"/>
    <w:rsid w:val="003C1F95"/>
    <w:rsid w:val="00484518"/>
    <w:rsid w:val="00814C03"/>
    <w:rsid w:val="00CA3CD8"/>
    <w:rsid w:val="00D40DA8"/>
    <w:rsid w:val="00EE22DF"/>
    <w:rsid w:val="00F346A7"/>
    <w:rsid w:val="00FD73B7"/>
    <w:rsid w:val="00FF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B0D35"/>
  <w15:chartTrackingRefBased/>
  <w15:docId w15:val="{CF8B0304-3707-405B-882B-C5C9CDCCD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484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84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6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cp:keywords/>
  <dc:description/>
  <cp:lastModifiedBy>MŠ Šafárikova</cp:lastModifiedBy>
  <cp:revision>7</cp:revision>
  <dcterms:created xsi:type="dcterms:W3CDTF">2025-08-19T05:39:00Z</dcterms:created>
  <dcterms:modified xsi:type="dcterms:W3CDTF">2026-08-06T06:26:00Z</dcterms:modified>
</cp:coreProperties>
</file>